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BB" w:rsidRDefault="00E972BB" w:rsidP="00737141">
      <w:pPr>
        <w:jc w:val="both"/>
      </w:pPr>
    </w:p>
    <w:p w:rsidR="00E972BB" w:rsidRDefault="00E972BB" w:rsidP="00737141">
      <w:pPr>
        <w:jc w:val="both"/>
      </w:pPr>
    </w:p>
    <w:p w:rsidR="000076FE" w:rsidRPr="00F56E55" w:rsidRDefault="000076FE" w:rsidP="00737141">
      <w:pPr>
        <w:jc w:val="both"/>
        <w:rPr>
          <w:b/>
        </w:rPr>
      </w:pPr>
      <w:r w:rsidRPr="00F56E55">
        <w:rPr>
          <w:b/>
        </w:rPr>
        <w:t>Matriz de responsabilidades/delegação de competências</w:t>
      </w:r>
    </w:p>
    <w:p w:rsidR="00962757" w:rsidRPr="00F56E55" w:rsidRDefault="000076FE" w:rsidP="00737141">
      <w:pPr>
        <w:jc w:val="both"/>
        <w:rPr>
          <w:b/>
        </w:rPr>
      </w:pPr>
      <w:r w:rsidRPr="00F56E55">
        <w:rPr>
          <w:b/>
        </w:rPr>
        <w:t>Estratégia de análise/debate</w:t>
      </w:r>
    </w:p>
    <w:p w:rsidR="000076FE" w:rsidRDefault="00F56E55" w:rsidP="00737141">
      <w:pPr>
        <w:jc w:val="both"/>
      </w:pPr>
      <w:r>
        <w:t>Na análise desta problemática recomendam-se os seguintes pressupostos e etapas:</w:t>
      </w:r>
    </w:p>
    <w:p w:rsidR="000076FE" w:rsidRDefault="00737141" w:rsidP="00737141">
      <w:pPr>
        <w:pStyle w:val="PargrafodaLista"/>
        <w:numPr>
          <w:ilvl w:val="0"/>
          <w:numId w:val="1"/>
        </w:numPr>
        <w:jc w:val="both"/>
      </w:pPr>
      <w:r>
        <w:t>Pressupostos</w:t>
      </w:r>
      <w:r w:rsidR="000076FE">
        <w:t xml:space="preserve">: </w:t>
      </w:r>
      <w:r>
        <w:t xml:space="preserve">(i) As novas competências a assumir pelos municípios são, fundamentalmente, competências que têm sido exercidas pelos órgãos centrais do MEC; (ii) </w:t>
      </w:r>
      <w:r w:rsidR="00F56E55">
        <w:t xml:space="preserve">neste processo, </w:t>
      </w:r>
      <w:r w:rsidR="000076FE">
        <w:t>as escolas não podem perder competências, a não ser que elas próprias vejam vantagens</w:t>
      </w:r>
      <w:r>
        <w:t xml:space="preserve"> em ser o município/CME a exercer algumas delas (por questões de escala, eficiência, mais-valias, maior envolvimento sociocomunitário, recursos…); (iii) é desejável que este processo de descentralização</w:t>
      </w:r>
      <w:r w:rsidR="00F56E55">
        <w:t xml:space="preserve"> acrescente novas competências às escolas e</w:t>
      </w:r>
      <w:r>
        <w:t xml:space="preserve"> contribua para o reforço da </w:t>
      </w:r>
      <w:r w:rsidR="00F56E55">
        <w:t>sua autonomia</w:t>
      </w:r>
      <w:r>
        <w:t xml:space="preserve">. </w:t>
      </w:r>
    </w:p>
    <w:p w:rsidR="00E972BB" w:rsidRDefault="00E972BB" w:rsidP="00E972BB">
      <w:pPr>
        <w:pStyle w:val="PargrafodaLista"/>
        <w:jc w:val="both"/>
      </w:pPr>
    </w:p>
    <w:p w:rsidR="000076FE" w:rsidRDefault="00F56E55" w:rsidP="00737141">
      <w:pPr>
        <w:pStyle w:val="PargrafodaLista"/>
        <w:numPr>
          <w:ilvl w:val="0"/>
          <w:numId w:val="1"/>
        </w:numPr>
        <w:jc w:val="both"/>
      </w:pPr>
      <w:r>
        <w:t>Quando abordamos esta temática da delegação de competências é fundamental sabermos</w:t>
      </w:r>
      <w:r w:rsidR="004B1424">
        <w:t>, desde logo,</w:t>
      </w:r>
      <w:r>
        <w:t xml:space="preserve"> quem é a entidade ou órgão que vai ficar com as novas competências</w:t>
      </w:r>
      <w:r w:rsidR="004B1424">
        <w:t xml:space="preserve"> (executivo municipal, CME, outro)</w:t>
      </w:r>
      <w:r>
        <w:t>. A natureza, composição/</w:t>
      </w:r>
      <w:r w:rsidR="004B1424">
        <w:t xml:space="preserve"> </w:t>
      </w:r>
      <w:r>
        <w:t>representatividade e capacitação (técnica e/ou política) desse órgão</w:t>
      </w:r>
      <w:r w:rsidR="004B1424">
        <w:t xml:space="preserve"> influenciam as opções a tomar.</w:t>
      </w:r>
      <w:r>
        <w:t xml:space="preserve"> Nesse sentido, é importante que se escolha, desde logo,</w:t>
      </w:r>
      <w:r w:rsidR="000076FE">
        <w:t xml:space="preserve"> o órgão detentor das </w:t>
      </w:r>
      <w:r w:rsidR="00E972BB">
        <w:t xml:space="preserve">novas </w:t>
      </w:r>
      <w:r w:rsidR="000076FE">
        <w:t>competências</w:t>
      </w:r>
      <w:r w:rsidR="004B1424">
        <w:t>.</w:t>
      </w:r>
      <w:r w:rsidR="000076FE">
        <w:t xml:space="preserve"> </w:t>
      </w:r>
    </w:p>
    <w:p w:rsidR="00E972BB" w:rsidRDefault="00E972BB" w:rsidP="00E972BB">
      <w:pPr>
        <w:pStyle w:val="PargrafodaLista"/>
        <w:jc w:val="both"/>
      </w:pPr>
    </w:p>
    <w:p w:rsidR="000076FE" w:rsidRDefault="000076FE" w:rsidP="00737141">
      <w:pPr>
        <w:pStyle w:val="PargrafodaLista"/>
        <w:numPr>
          <w:ilvl w:val="0"/>
          <w:numId w:val="1"/>
        </w:numPr>
        <w:jc w:val="both"/>
      </w:pPr>
      <w:r>
        <w:t>Identificar as áreas mais relevantes</w:t>
      </w:r>
      <w:r w:rsidR="00E972BB">
        <w:t xml:space="preserve"> (expressas em competências de natureza mais política e mais estratégica)</w:t>
      </w:r>
      <w:r>
        <w:t xml:space="preserve"> que recomendem um envolvimento sociocomunitário (para parecer do CME)</w:t>
      </w:r>
      <w:r w:rsidR="00E972BB">
        <w:t>.</w:t>
      </w:r>
      <w:r>
        <w:t xml:space="preserve"> </w:t>
      </w:r>
    </w:p>
    <w:p w:rsidR="00E972BB" w:rsidRDefault="00E972BB" w:rsidP="00E972BB">
      <w:pPr>
        <w:pStyle w:val="PargrafodaLista"/>
        <w:jc w:val="both"/>
      </w:pPr>
    </w:p>
    <w:p w:rsidR="000076FE" w:rsidRDefault="000076FE" w:rsidP="00737141">
      <w:pPr>
        <w:pStyle w:val="PargrafodaLista"/>
        <w:numPr>
          <w:ilvl w:val="0"/>
          <w:numId w:val="1"/>
        </w:numPr>
        <w:jc w:val="both"/>
      </w:pPr>
      <w:r>
        <w:t>Identificar as áreas que exijam parecer vinculativo do CME</w:t>
      </w:r>
      <w:r w:rsidR="00E972BB">
        <w:t>.</w:t>
      </w:r>
      <w:r>
        <w:t xml:space="preserve">  </w:t>
      </w:r>
    </w:p>
    <w:p w:rsidR="00B67462" w:rsidRDefault="00B67462" w:rsidP="00B67462">
      <w:pPr>
        <w:pStyle w:val="PargrafodaLista"/>
      </w:pPr>
    </w:p>
    <w:p w:rsidR="00CF0612" w:rsidRDefault="00B67462" w:rsidP="00737141">
      <w:pPr>
        <w:pStyle w:val="PargrafodaLista"/>
        <w:numPr>
          <w:ilvl w:val="0"/>
          <w:numId w:val="1"/>
        </w:numPr>
        <w:jc w:val="both"/>
      </w:pPr>
      <w:r>
        <w:t>Necessidade de clarificar/alterar a terminologia da matriz de competências (responsável, consultado e informado) de forma a sabermos quem</w:t>
      </w:r>
      <w:r w:rsidR="000C21A8">
        <w:t xml:space="preserve"> delibera ou quem</w:t>
      </w:r>
      <w:r>
        <w:t xml:space="preserve"> tem realmente</w:t>
      </w:r>
      <w:r w:rsidR="00876360">
        <w:t xml:space="preserve"> ou predominantemente</w:t>
      </w:r>
      <w:r>
        <w:t xml:space="preserve"> a competência</w:t>
      </w:r>
      <w:r w:rsidR="00876360">
        <w:t xml:space="preserve"> (evitar dupla responsabilidade)</w:t>
      </w:r>
      <w:r w:rsidR="000C21A8">
        <w:t>, aceitando-se que possa haver casos de deliberação precedida de consulta a outra instância com parecer vinculativo</w:t>
      </w:r>
      <w:r>
        <w:t>.</w:t>
      </w:r>
    </w:p>
    <w:p w:rsidR="00CF0612" w:rsidRDefault="00CF0612" w:rsidP="00CF0612">
      <w:pPr>
        <w:pStyle w:val="PargrafodaLista"/>
      </w:pPr>
    </w:p>
    <w:p w:rsidR="00B67462" w:rsidRDefault="00D860D7" w:rsidP="00CF0612">
      <w:pPr>
        <w:pStyle w:val="PargrafodaLista"/>
        <w:jc w:val="both"/>
      </w:pPr>
      <w:r>
        <w:t xml:space="preserve">Propõe-se que se substitua a palavra Responsável por </w:t>
      </w:r>
      <w:r w:rsidRPr="00D860D7">
        <w:rPr>
          <w:i/>
        </w:rPr>
        <w:t>Delibera</w:t>
      </w:r>
      <w:r w:rsidR="004B33FD">
        <w:rPr>
          <w:i/>
        </w:rPr>
        <w:t>ção</w:t>
      </w:r>
      <w:r>
        <w:t xml:space="preserve"> e que a situação de </w:t>
      </w:r>
      <w:r w:rsidRPr="00D860D7">
        <w:rPr>
          <w:i/>
        </w:rPr>
        <w:t>Consultado</w:t>
      </w:r>
      <w:r w:rsidR="004B33FD">
        <w:t>/</w:t>
      </w:r>
      <w:r w:rsidR="004B33FD" w:rsidRPr="004B33FD">
        <w:rPr>
          <w:i/>
        </w:rPr>
        <w:t>Consulta</w:t>
      </w:r>
      <w:r w:rsidR="004B33FD">
        <w:t xml:space="preserve"> </w:t>
      </w:r>
      <w:r>
        <w:t xml:space="preserve">possa ter um 2º nível que seria </w:t>
      </w:r>
      <w:r w:rsidRPr="00D860D7">
        <w:rPr>
          <w:i/>
        </w:rPr>
        <w:t>Consultado</w:t>
      </w:r>
      <w:r w:rsidR="004B33FD">
        <w:rPr>
          <w:i/>
        </w:rPr>
        <w:t>/Consulta</w:t>
      </w:r>
      <w:r w:rsidRPr="00D860D7">
        <w:rPr>
          <w:i/>
        </w:rPr>
        <w:t xml:space="preserve"> com vinculação</w:t>
      </w:r>
      <w:r w:rsidR="004B1424">
        <w:t>.</w:t>
      </w:r>
      <w:bookmarkStart w:id="0" w:name="_GoBack"/>
      <w:bookmarkEnd w:id="0"/>
    </w:p>
    <w:p w:rsidR="008856EA" w:rsidRDefault="008856EA" w:rsidP="00CF0612">
      <w:pPr>
        <w:pStyle w:val="PargrafodaLista"/>
        <w:jc w:val="both"/>
      </w:pPr>
    </w:p>
    <w:p w:rsidR="008856EA" w:rsidRDefault="008856EA" w:rsidP="00CF0612">
      <w:pPr>
        <w:pStyle w:val="PargrafodaLista"/>
        <w:jc w:val="both"/>
      </w:pPr>
    </w:p>
    <w:p w:rsidR="008856EA" w:rsidRDefault="008856EA" w:rsidP="00CF0612">
      <w:pPr>
        <w:pStyle w:val="PargrafodaLista"/>
        <w:jc w:val="both"/>
      </w:pPr>
    </w:p>
    <w:p w:rsidR="008856EA" w:rsidRPr="008856EA" w:rsidRDefault="008856EA" w:rsidP="00CF0612">
      <w:pPr>
        <w:pStyle w:val="PargrafodaLista"/>
        <w:jc w:val="both"/>
        <w:rPr>
          <w:sz w:val="18"/>
          <w:szCs w:val="18"/>
        </w:rPr>
      </w:pPr>
      <w:r w:rsidRPr="008856EA">
        <w:rPr>
          <w:sz w:val="18"/>
          <w:szCs w:val="18"/>
        </w:rPr>
        <w:t>20-01-2015</w:t>
      </w:r>
    </w:p>
    <w:sectPr w:rsidR="008856EA" w:rsidRPr="008856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F1BCD"/>
    <w:multiLevelType w:val="hybridMultilevel"/>
    <w:tmpl w:val="BA480F1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FE"/>
    <w:rsid w:val="000076FE"/>
    <w:rsid w:val="00076DF2"/>
    <w:rsid w:val="000C21A8"/>
    <w:rsid w:val="004B1424"/>
    <w:rsid w:val="004B33FD"/>
    <w:rsid w:val="00737141"/>
    <w:rsid w:val="00826DAB"/>
    <w:rsid w:val="00876360"/>
    <w:rsid w:val="008856EA"/>
    <w:rsid w:val="00962757"/>
    <w:rsid w:val="00B67462"/>
    <w:rsid w:val="00CF0612"/>
    <w:rsid w:val="00D860D7"/>
    <w:rsid w:val="00E972BB"/>
    <w:rsid w:val="00F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7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7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</dc:creator>
  <cp:lastModifiedBy>Valdemar</cp:lastModifiedBy>
  <cp:revision>9</cp:revision>
  <cp:lastPrinted>2015-01-19T12:52:00Z</cp:lastPrinted>
  <dcterms:created xsi:type="dcterms:W3CDTF">2015-01-19T12:29:00Z</dcterms:created>
  <dcterms:modified xsi:type="dcterms:W3CDTF">2015-01-21T12:03:00Z</dcterms:modified>
</cp:coreProperties>
</file>